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4B4D" w14:textId="4237A876" w:rsidR="00F167DF" w:rsidRDefault="00F167DF" w:rsidP="00F167D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Studijní program Politologie a mezinárodní vztahy</w:t>
      </w:r>
    </w:p>
    <w:p w14:paraId="6C469BA5" w14:textId="111468C7" w:rsidR="00F167DF" w:rsidRDefault="009E2072" w:rsidP="00F167D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Současná</w:t>
      </w:r>
      <w:r w:rsidR="00854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akreditace</w:t>
      </w:r>
      <w:r w:rsidR="00141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(studenti od AR 2019/2020)</w:t>
      </w:r>
    </w:p>
    <w:p w14:paraId="126800C7" w14:textId="24D88195" w:rsidR="00F167DF" w:rsidRDefault="00F167DF" w:rsidP="00F167D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Státní závěrečné </w:t>
      </w:r>
      <w:r w:rsidR="00BE0178">
        <w:rPr>
          <w:rFonts w:ascii="Times New Roman" w:hAnsi="Times New Roman" w:cs="Times New Roman"/>
          <w:b/>
          <w:sz w:val="24"/>
          <w:szCs w:val="24"/>
          <w:u w:val="single"/>
        </w:rPr>
        <w:t>zkoušky – otázky</w:t>
      </w:r>
    </w:p>
    <w:p w14:paraId="4635E4AF" w14:textId="77777777" w:rsidR="00F167DF" w:rsidRDefault="00F167DF" w:rsidP="0012108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1B25BD" w14:textId="08C69B06" w:rsidR="00F92103" w:rsidRPr="00F167DF" w:rsidRDefault="00A84F0E" w:rsidP="0012108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7DF">
        <w:rPr>
          <w:rFonts w:ascii="Times New Roman" w:hAnsi="Times New Roman" w:cs="Times New Roman"/>
          <w:b/>
          <w:sz w:val="24"/>
          <w:szCs w:val="24"/>
          <w:u w:val="single"/>
        </w:rPr>
        <w:t>Politologie</w:t>
      </w:r>
    </w:p>
    <w:p w14:paraId="592B6176" w14:textId="77777777" w:rsidR="00A84F0E" w:rsidRPr="00F167DF" w:rsidRDefault="00A84F0E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247FB64" w14:textId="0FF18AF7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Volební systém za I. republiky a jeho důsledky. Jak byl volební systém navržen a jak reálně fungoval? Jak ovlivňoval formování stranického sytému?  </w:t>
      </w:r>
    </w:p>
    <w:p w14:paraId="35451AE7" w14:textId="16418275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Stranický systém za I. republiky. Které </w:t>
      </w:r>
      <w:r w:rsidR="00F167DF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politické strany byly klíčové? 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 typy vládních koalic za první republiky vznikaly?</w:t>
      </w:r>
    </w:p>
    <w:p w14:paraId="409D3627" w14:textId="3FC5F9F5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Reálná centra moci v Československém politickém systému I. republiky. Které systémové prvky napomáhaly jejich vzniku?</w:t>
      </w:r>
    </w:p>
    <w:p w14:paraId="57418744" w14:textId="58EE0B7C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Druhá republika. Jak se proměnil politický a stranický systém? Základní rysy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druhorepublikového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režimu a jeho hlavní aktéři.</w:t>
      </w:r>
    </w:p>
    <w:p w14:paraId="796DCEED" w14:textId="24F2AE86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Politický systém Protektorátu Čechy a Morava.</w:t>
      </w:r>
    </w:p>
    <w:p w14:paraId="465B7339" w14:textId="562A0DFB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Prozatimní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státní zřízení a odboj, jejich organizace a politické dopady jejich aktivit na uspořádání poválečného Československa.</w:t>
      </w:r>
    </w:p>
    <w:p w14:paraId="2F4DB632" w14:textId="62FFE171" w:rsidR="00792298" w:rsidRPr="00F167DF" w:rsidRDefault="00792298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 republika. Popište hlavní rysy politického vývoje. Košický vládní program. Národní fronta.</w:t>
      </w:r>
    </w:p>
    <w:p w14:paraId="1ECA70EB" w14:textId="433ECA30" w:rsidR="00792298" w:rsidRPr="00F167DF" w:rsidRDefault="00792298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Československo v letech 1948-1968. Politické procesy. Uvolňování v 60. letech.</w:t>
      </w:r>
    </w:p>
    <w:p w14:paraId="4C6E8BEC" w14:textId="6668960F" w:rsidR="00792298" w:rsidRPr="00F167DF" w:rsidRDefault="00792298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Pražské jaro a období tzv. normalizace. Proměna komunistické strany a demokratický centralismus.</w:t>
      </w:r>
    </w:p>
    <w:p w14:paraId="79A806A6" w14:textId="57ADF21F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Československo po roce 1989. Volby 1990 a noví političtí aktéři. Začátek transformace společnosti.</w:t>
      </w:r>
    </w:p>
    <w:p w14:paraId="6766E082" w14:textId="653741F2" w:rsidR="00792298" w:rsidRPr="00F167DF" w:rsidRDefault="00792298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Občanské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forum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jeho transformace. Odlišnosti politického směřování stranické a "nepolitické" politiky.</w:t>
      </w:r>
    </w:p>
    <w:p w14:paraId="7BCBE3BA" w14:textId="0FFEDE0E" w:rsidR="00792298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Rozpad státu. Role politických elit v obou částech federace. Politické důsledky rozpadu Československa.</w:t>
      </w:r>
    </w:p>
    <w:p w14:paraId="1F14CF56" w14:textId="4EB23E82" w:rsidR="00792298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Uveďte základní diskusi týkající se problematiky tzv. poloprezidentských režimů. Uveďte autory, jejich názory a kriticky zhodnoťte jednotlivé přístupy.</w:t>
      </w:r>
    </w:p>
    <w:p w14:paraId="77BE6889" w14:textId="330989DC" w:rsidR="00792298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14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Jaký je rozdíl mezi kategorií parlamentní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prezidencialismus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prezidentský parlamentarismus a jak jsou tyto koncepty využitelné v rámci analýzy poloprezidentských systémů? Uveďte konkrétní případy včetně historické (vývojové) </w:t>
      </w:r>
      <w:proofErr w:type="gram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dimenze - jak</w:t>
      </w:r>
      <w:proofErr w:type="gram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tyto systémy proměňují v čase a jaké jsou důvody této proměny.</w:t>
      </w:r>
    </w:p>
    <w:p w14:paraId="4608FE27" w14:textId="49569C0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Uveďte základní systémové odlišnosti poloprezidentských a prezidentských režimů a doložte je na konkrétních příkladech.  </w:t>
      </w:r>
    </w:p>
    <w:p w14:paraId="57B9EED7" w14:textId="6C95E4BC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16 - Porovnejte postavení hlavy státu v parlamentním, poloprezidentském a prezidentském režimu podle ústavy a podle ústavní praxe.</w:t>
      </w:r>
    </w:p>
    <w:p w14:paraId="64746D50" w14:textId="3E3D69EA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17 - Devoluce a vnitřní restrukturace vládnutí na území Spojeného království. Principy, etapy, instituce.</w:t>
      </w:r>
    </w:p>
    <w:p w14:paraId="4F81A18A" w14:textId="1AFED0B3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kooperativní výkon moci. Uveďte, čím se liší britský parlamentarismus od klasického parlamentarismu. Jak byste charakterizovali racionalizovaný parlamentarismus?</w:t>
      </w:r>
    </w:p>
    <w:p w14:paraId="330AA7CD" w14:textId="5C177576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je to kohabitace? Uveďte konkrétní příklady tohoto fenoménu a uveďte, jaká jsou pozitiva a negativa toho způsobu vládnutí; doložte na příkladech.  </w:t>
      </w:r>
    </w:p>
    <w:p w14:paraId="541F684E" w14:textId="67947DE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Postavení francouzského prezidenta od r. 1848 do současnosti (volba,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pravomoce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moc)</w:t>
      </w:r>
    </w:p>
    <w:p w14:paraId="6F7F50C3" w14:textId="61B1A860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Jakými kontrolními nástroji disponuje parlament vůči výkonné moci v parlamentním a prezidentském režimu?</w:t>
      </w:r>
    </w:p>
    <w:p w14:paraId="7E3FF8D5" w14:textId="343AB500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konkrétních případech uveďte rozdíl mezi ústavou a ústavní praxí.</w:t>
      </w:r>
    </w:p>
    <w:p w14:paraId="09A2261E" w14:textId="380CA6B7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je to rozdělená vláda (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divided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government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)? Co je to racionalizovaný parlamentarismus? Jaké jsou jeho podoby a konkrétní prvky? Uveďte příklady.</w:t>
      </w:r>
    </w:p>
    <w:p w14:paraId="7545EF29" w14:textId="1485EAB9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konkrétních příkladech analyzujte důsledky zavedení přímé volby prezidenta v parlamentním režimu.</w:t>
      </w:r>
    </w:p>
    <w:p w14:paraId="4E838FBA" w14:textId="0988A3F7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Charakterizuje většinový volební systém, uveďte jeho pozitivní a negativní dopad na politickou reprezentaci a voliče. Pro jaký typ společnosti se tento volební systém hodí?</w:t>
      </w:r>
    </w:p>
    <w:p w14:paraId="6FC65A7F" w14:textId="585768A1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proporční volební systémy, uveďte a na konkrétních případech doložte jejich vhodnost či negativní dopad na voliče a politickou reprezentaci. Pro jaký typ společnosti se tento volební systém hodí?</w:t>
      </w:r>
    </w:p>
    <w:p w14:paraId="7C275E2E" w14:textId="73A7C42E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jsou to smíšené volební systémy? Uveďte jejich charakteristiku a zhodnoťte jejich pozit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vní či negativní rysy. Pro jaký typ společnosti se tento volební systém hodí?</w:t>
      </w:r>
    </w:p>
    <w:p w14:paraId="03D254A0" w14:textId="4C10565B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Uveďte výhody a negativa jednokomorového a dvoukomorového parlamentu a přibližte jejich fungování na konkrétních případech</w:t>
      </w:r>
    </w:p>
    <w:p w14:paraId="5E6F058E" w14:textId="578198F4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volební systémy v USA. Prezidentské volby a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jejé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fáze. Primární volby.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Electoral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college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Jaké jsou rozdíly mezi volbami do Senátu a Sněmovny reprezentantů? Co je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mid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-term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elections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Co je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gerrymandering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14:paraId="5F112816" w14:textId="1EC697D4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30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prezidentský systém USA v kontextu systému brzd a protivah.</w:t>
      </w:r>
    </w:p>
    <w:p w14:paraId="7E9C5E1F" w14:textId="06422625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rysy politických systému severských států? V čem se ústavní a politické systémy liší/shodují a proč?</w:t>
      </w:r>
    </w:p>
    <w:p w14:paraId="0BDAFE6D" w14:textId="412467C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32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rysy stranických systémů severských států. Jaké tradiční strany zde existují? Které nové typy politických stran se v tomto regionu v posledních dekádách objevily? Vysvětlete důvody dominance sociálně-demokratických stran v tomto regionu ve 20. století.</w:t>
      </w:r>
    </w:p>
    <w:p w14:paraId="0626D4D7" w14:textId="3ADF4FD7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elementy a zásady (zpravidla nezměnitelné dle čl. 79 III GG) německého politického a ústavního systému stanovené v Základním zákoně (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Grundgesetz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</w:p>
    <w:p w14:paraId="6AC97A26" w14:textId="31067D60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34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Stručně charakterizujte stranicky systém SRN v jeho vývoji od roku 1949 (jmenujte relevantní strany, velikost, zařaďte do typologie stranických systémů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.). </w:t>
      </w:r>
    </w:p>
    <w:p w14:paraId="4EC48AE8" w14:textId="0706354F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35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Jmenujte a popište dvě velké strany tzv. velké koalice v Rakousku, které vládly společně celá desetileté po 2. světové válce. Charakterizujte tento rakouský model a zhodnoťte výhody/nevýhody této koaliční politiky.</w:t>
      </w:r>
    </w:p>
    <w:p w14:paraId="3E5B9783" w14:textId="39A0045C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36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roli prezidenta v politickém systému Rakouska. Zaměřte se na srovnání jeho postavení dle Ústavy a ve skutečnosti.</w:t>
      </w:r>
    </w:p>
    <w:p w14:paraId="030408FE" w14:textId="0315798E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37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formování českého stranického systému v letech 1992-2010, jeho hlavní aktéry a trendy.</w:t>
      </w:r>
    </w:p>
    <w:p w14:paraId="2B62408D" w14:textId="249C5DCA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38</w:t>
      </w:r>
      <w:r w:rsidR="00A84F0E"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formování českého stranického systému v letech od roku 2010 do současnosti, jeho hlavní aktéry a trendy.</w:t>
      </w:r>
    </w:p>
    <w:p w14:paraId="58A3A24A" w14:textId="06E97EEC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39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základní prvky českého ústavního pořádku.</w:t>
      </w:r>
    </w:p>
    <w:p w14:paraId="783E2598" w14:textId="169A36D5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40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volební systém do PČR, jeho změny (reforma 2000) a vliv, který má na podobu stranického systému.</w:t>
      </w:r>
    </w:p>
    <w:p w14:paraId="282A825E" w14:textId="13A47384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41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Popište základní rysy českého parlamentarismu a představte jeho současné problémy.</w:t>
      </w:r>
    </w:p>
    <w:p w14:paraId="30189BB2" w14:textId="59BF6688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42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to je politologie a jaké lze vymezit přístupy k pojetí politické vědy?</w:t>
      </w:r>
    </w:p>
    <w:p w14:paraId="66466862" w14:textId="47E3B796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43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vývoj politologie jako samostatné společenskovědní disciplíny.  Uveďte základní proměny oboru od jejího vzniku do současnosti s ohledem na tematiku výzkumu. Jaký je vztah politologie a jiných společenských věd?</w:t>
      </w:r>
    </w:p>
    <w:p w14:paraId="6C169B9D" w14:textId="69DD2A49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44 - Jak byste charakterizovali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policy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analysis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Kdy se tento přístup začal v politologii uplatňovat? Uveďte konkrétní příklady využití tohoto přístupu.</w:t>
      </w:r>
    </w:p>
    <w:p w14:paraId="1648F746" w14:textId="57D87CD2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Jaký je rozdíl mezi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policy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politics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polity? Uveďte, co jednotlivé koncepty znamenají a jak jich lze využít v politologickém výzkumu.</w:t>
      </w:r>
    </w:p>
    <w:p w14:paraId="509FEBEF" w14:textId="096EE6C1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46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demokracie podle G.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Sartoriho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Uveďte, jak autor vymezuje toto téma a na jaké aspekty analýzy demokracie klade důraz. Jak vymezuje problematiku autoritativních a autoritářských systémů? Jaký je jeho postoj k problematice polyarchie.</w:t>
      </w:r>
    </w:p>
    <w:p w14:paraId="66D3FF4D" w14:textId="7944E74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47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charakterizuje demokracie R.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Dahl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Definujte, co to je polyarchie, „mužská polyarchie“ a demokracie. Jak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Dahl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svůj koncept interpretuje a jak je přijímán v politologii?</w:t>
      </w:r>
    </w:p>
    <w:p w14:paraId="1467349B" w14:textId="6E8E83F5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48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to je konsensuální a většinová, resp.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westminsterská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demokracie? Uveďte autora těchto konceptů a kritické zhodnocení jejich empirické využitelnosti.   </w:t>
      </w:r>
    </w:p>
    <w:p w14:paraId="4FEB9104" w14:textId="23C07370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49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charakterizoval koncept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konsociační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demokracie? Rozeberte kritický přístup k tomuto konceptu včetně důrazu na historickou ukotvenost vzniku daného konceptu. Jak se vyvíjel názor na aplikovatelnost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konsociační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demokracie v poslední třetině 20. století. Uveďte konkrétní příklady zemí, na nichž byl koncept vypracován, a vymezte další proměny těchto systémů.</w:t>
      </w:r>
    </w:p>
    <w:p w14:paraId="3B0C4085" w14:textId="3DF1129C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rozlišili modernitu a modernizaci? Co to jsou teorie rozvoje? Uveďte klíčové problémy, na něž se výzkum této zaměřuje včetně autorů, kteří se dané problematice věnují.</w:t>
      </w:r>
    </w:p>
    <w:p w14:paraId="0F5F6A21" w14:textId="4F8979C3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51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totalitarismus a uveďte koncepty předních autorů, kteří se této tematice věnovali. Lze totalitarismus spojovat s konkrétními stádii vývoje či se jedná o univerzální typ politického uspořádání?</w:t>
      </w:r>
    </w:p>
    <w:p w14:paraId="2B25CFE4" w14:textId="16D4849D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52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autoritářské a autoritativní režimy a uveďte autory, kteří se dané problematice věnují a konkrétní případy, které lze k jednotlivým kategoriím režimů přiřadit.  </w:t>
      </w:r>
    </w:p>
    <w:p w14:paraId="2FD15E41" w14:textId="3AE47E62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53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charakterizovali korporatismus a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neokorporatimus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O jaký typ režimu se jedná a jaké jsou jeho hlavní definiční znaky. Uveďte konkrétní autory a případy systémů, které lze jako korporativní, resp. </w:t>
      </w:r>
      <w:proofErr w:type="spellStart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neokorporativní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označit a proč.</w:t>
      </w:r>
    </w:p>
    <w:p w14:paraId="09979E92" w14:textId="47DAEFC8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54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Charakterizujte systémový přístup a jeho využití v politologii a uveďte, v čem spočívá její význam.</w:t>
      </w:r>
    </w:p>
    <w:p w14:paraId="5EAAD55E" w14:textId="5073F3CE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55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vymezili strukturně funkcionální analýzu a její výhody oproti využitelnosti konceptu politického systému. Jak na strukturně funkcionální analýzu navazuje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policy</w:t>
      </w:r>
      <w:proofErr w:type="spellEnd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analysis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14:paraId="53A0D705" w14:textId="2F1C2FC1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56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Vymezte význam teorie komunikace v analýze poltického systému. Uveďte, jak lze tento koncept využít pro vymezení systémové odlišnosti mezi demokratickou a nedemokratickou formou vlády. Co to je střední úroveň komunikace a jaká je využitelnost tohoto konceptu?</w:t>
      </w:r>
    </w:p>
    <w:p w14:paraId="444948C8" w14:textId="0596C2A5" w:rsidR="001E2CF3" w:rsidRPr="00F167DF" w:rsidRDefault="001E2CF3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57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byste charakterizovali teorii </w:t>
      </w:r>
      <w:proofErr w:type="spellStart"/>
      <w:r w:rsidRPr="00F16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cleavages</w:t>
      </w:r>
      <w:proofErr w:type="spellEnd"/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Uveďte konkrétní příklady využitelnosti tohoto přístupu a stručně charakterizujte vhodnost, resp. nevhodnost tohoto přístupu k analýze vývoje politických systémů v Evropě.</w:t>
      </w:r>
    </w:p>
    <w:p w14:paraId="70D6B79A" w14:textId="7332C4C3" w:rsidR="000079B6" w:rsidRPr="00F167DF" w:rsidRDefault="000079B6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58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Definice zájmových skupin, jejich druhy a odlišnosti oproti politickým stranám. </w:t>
      </w:r>
    </w:p>
    <w:p w14:paraId="4CECC2F4" w14:textId="1722D5A7" w:rsidR="000079B6" w:rsidRPr="00F167DF" w:rsidRDefault="000079B6" w:rsidP="0012108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59</w:t>
      </w:r>
      <w:r w:rsidR="008548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16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Vyjmenujte strategie zájmových skupin. Jak se tyto strategie liší vzhledem k prosazovanému cíli?</w:t>
      </w:r>
    </w:p>
    <w:p w14:paraId="19DE1343" w14:textId="7F183117" w:rsidR="00792298" w:rsidRPr="00F167DF" w:rsidRDefault="00792298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E204420" w14:textId="6A366CE9" w:rsidR="00B654F2" w:rsidRPr="00F167DF" w:rsidRDefault="00B654F2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461FB02" w14:textId="77777777" w:rsidR="00F167DF" w:rsidRPr="00F167DF" w:rsidRDefault="00F167DF" w:rsidP="00F67B6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7DF">
        <w:rPr>
          <w:rFonts w:ascii="Times New Roman" w:hAnsi="Times New Roman" w:cs="Times New Roman"/>
          <w:b/>
          <w:sz w:val="24"/>
          <w:szCs w:val="24"/>
          <w:u w:val="single"/>
        </w:rPr>
        <w:t>Dějiny politického myšlení</w:t>
      </w:r>
    </w:p>
    <w:p w14:paraId="1DE76C6C" w14:textId="77777777" w:rsidR="00F167DF" w:rsidRPr="00F167DF" w:rsidRDefault="00F167DF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CC489C9" w14:textId="77777777" w:rsidR="00DA051C" w:rsidRPr="008711F0" w:rsidRDefault="00DA051C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711F0">
        <w:rPr>
          <w:rFonts w:ascii="Times New Roman" w:hAnsi="Times New Roman" w:cs="Times New Roman"/>
          <w:sz w:val="24"/>
          <w:szCs w:val="24"/>
        </w:rPr>
        <w:t xml:space="preserve">1) Klasická řecká politická </w:t>
      </w:r>
      <w:proofErr w:type="gramStart"/>
      <w:r w:rsidRPr="008711F0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Pr="008711F0">
        <w:rPr>
          <w:rFonts w:ascii="Times New Roman" w:hAnsi="Times New Roman" w:cs="Times New Roman"/>
          <w:sz w:val="24"/>
          <w:szCs w:val="24"/>
        </w:rPr>
        <w:t xml:space="preserve">. Historický kontext. Pojetí vztahu mezi </w:t>
      </w:r>
      <w:proofErr w:type="gramStart"/>
      <w:r w:rsidRPr="008711F0">
        <w:rPr>
          <w:rFonts w:ascii="Times New Roman" w:hAnsi="Times New Roman" w:cs="Times New Roman"/>
          <w:sz w:val="24"/>
          <w:szCs w:val="24"/>
        </w:rPr>
        <w:t>filosofií</w:t>
      </w:r>
      <w:proofErr w:type="gramEnd"/>
      <w:r w:rsidRPr="008711F0">
        <w:rPr>
          <w:rFonts w:ascii="Times New Roman" w:hAnsi="Times New Roman" w:cs="Times New Roman"/>
          <w:sz w:val="24"/>
          <w:szCs w:val="24"/>
        </w:rPr>
        <w:t xml:space="preserve"> a politikou u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Sókrata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, Platóna a Aristotela. Spravedlnost a další ctnosti v pojetí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Sókrata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>, Platóna a Aristotela. Platónova a Aristotelova klasifikace politických zřízení. Aristotelovo pojetí člověka coby bytosti politické.</w:t>
      </w:r>
    </w:p>
    <w:p w14:paraId="5AE6B398" w14:textId="77777777" w:rsidR="00DA051C" w:rsidRPr="008711F0" w:rsidRDefault="00DA051C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711F0">
        <w:rPr>
          <w:rFonts w:ascii="Times New Roman" w:hAnsi="Times New Roman" w:cs="Times New Roman"/>
          <w:sz w:val="24"/>
          <w:szCs w:val="24"/>
        </w:rPr>
        <w:t xml:space="preserve">2) Helenistické a římské politické myšlení. Historické vymezení a kontext helénistické </w:t>
      </w:r>
      <w:proofErr w:type="gramStart"/>
      <w:r w:rsidRPr="008711F0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Pr="008711F0">
        <w:rPr>
          <w:rFonts w:ascii="Times New Roman" w:hAnsi="Times New Roman" w:cs="Times New Roman"/>
          <w:sz w:val="24"/>
          <w:szCs w:val="24"/>
        </w:rPr>
        <w:t xml:space="preserve">. Rozdíly mezi politickým myšlením helénismu a předchozího, klasického, období. Srovnání epikureismu a stoicismu z hlediska přírodní </w:t>
      </w:r>
      <w:proofErr w:type="gramStart"/>
      <w:r w:rsidRPr="008711F0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Pr="008711F0">
        <w:rPr>
          <w:rFonts w:ascii="Times New Roman" w:hAnsi="Times New Roman" w:cs="Times New Roman"/>
          <w:sz w:val="24"/>
          <w:szCs w:val="24"/>
        </w:rPr>
        <w:t xml:space="preserve">, etiky a politiky. Římské republikánské zřízení a jeho krize.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Polybiovo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pojetí smíšeného zřízení a jeho „cyklická teorie". Ciceronovo pojetí republiky. Jeho pojetí ctnosti.</w:t>
      </w:r>
    </w:p>
    <w:p w14:paraId="5F84A44F" w14:textId="01B389DD" w:rsidR="00DA051C" w:rsidRPr="007E7B97" w:rsidRDefault="00DA051C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711F0">
        <w:rPr>
          <w:rFonts w:ascii="Times New Roman" w:hAnsi="Times New Roman" w:cs="Times New Roman"/>
          <w:sz w:val="24"/>
          <w:szCs w:val="24"/>
        </w:rPr>
        <w:t xml:space="preserve">3) Středověké politické myšlení. Sv. Augustin: Historický kontext. Augustinova osobnost a jeho duchovní vývoj jako předpoklad pochopení jeho politického myšlení. Otázka dědičného </w:t>
      </w:r>
      <w:r w:rsidRPr="007E7B97">
        <w:rPr>
          <w:rFonts w:ascii="Times New Roman" w:hAnsi="Times New Roman" w:cs="Times New Roman"/>
          <w:sz w:val="24"/>
          <w:szCs w:val="24"/>
        </w:rPr>
        <w:t xml:space="preserve">hříchu a predestinace. Úloha státu, ospravedlnění násilí vůči jinak smýšlejícím. </w:t>
      </w:r>
    </w:p>
    <w:p w14:paraId="317AEA8B" w14:textId="06D73D3E" w:rsidR="00D95C1F" w:rsidRPr="008711F0" w:rsidRDefault="00D95C1F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E7B97">
        <w:rPr>
          <w:rFonts w:ascii="Times New Roman" w:hAnsi="Times New Roman" w:cs="Times New Roman"/>
          <w:sz w:val="24"/>
          <w:szCs w:val="24"/>
        </w:rPr>
        <w:t>4) Středověké politické myšlení. Tomáš Akvinský: Přirozený zákon; problém spravedlivé války. Křesťanský panovníka vztah státu a církve.</w:t>
      </w:r>
    </w:p>
    <w:p w14:paraId="7EA05F95" w14:textId="7E41EE21" w:rsidR="00DA051C" w:rsidRPr="008711F0" w:rsidRDefault="00D95C1F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) Politické myšlení N. Machiavelliho. Dobový kontext Machiavelliho politického myšlení. Spisy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Vladař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 a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Rozpravy o prvních deseti knihách Tita Livia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. Pojmy </w:t>
      </w:r>
      <w:proofErr w:type="spellStart"/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virtù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 a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fortuna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, účel státu. Machiavelliho republikanismus. </w:t>
      </w:r>
    </w:p>
    <w:p w14:paraId="697FE51E" w14:textId="7810B360" w:rsidR="00DA051C" w:rsidRPr="008711F0" w:rsidRDefault="00D95C1F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) Společensko-smluvní teorie 17. a 18. století. Historický kontext politického myšlení T. Hobbese, J. Locka a J.-J. Rousseaua. Pojetí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 xml:space="preserve">přirozeného stavu 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a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společenské smlouvy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 u Hobbese, Locka a Rousseaua. Pojetí náboženské tolerance u Hobbese a Locka. Pojetí suverenity, vlády zákona, postoj k dělbě moci u všech tří autorů.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Rousseova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kritika osvícenství a moderní společnosti; vztah jednotlivce a společnosti.</w:t>
      </w:r>
    </w:p>
    <w:p w14:paraId="6A8591D4" w14:textId="27749B91" w:rsidR="00DA051C" w:rsidRPr="007E7B97" w:rsidRDefault="00D95C1F" w:rsidP="00F67B63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) </w:t>
      </w:r>
      <w:r w:rsidR="00DA051C" w:rsidRPr="008711F0">
        <w:rPr>
          <w:rFonts w:ascii="Times New Roman" w:eastAsia="Times New Roman" w:hAnsi="Times New Roman" w:cs="Times New Roman"/>
          <w:color w:val="3C3C3C"/>
          <w:sz w:val="24"/>
          <w:szCs w:val="24"/>
          <w:lang w:eastAsia="en-GB"/>
        </w:rPr>
        <w:t xml:space="preserve">Politické myšlení a revoluce druhé poloviny 18. </w:t>
      </w:r>
      <w:proofErr w:type="gramStart"/>
      <w:r w:rsidR="00DA051C" w:rsidRPr="008711F0">
        <w:rPr>
          <w:rFonts w:ascii="Times New Roman" w:eastAsia="Times New Roman" w:hAnsi="Times New Roman" w:cs="Times New Roman"/>
          <w:color w:val="3C3C3C"/>
          <w:sz w:val="24"/>
          <w:szCs w:val="24"/>
          <w:lang w:eastAsia="en-GB"/>
        </w:rPr>
        <w:t>Století</w:t>
      </w:r>
      <w:proofErr w:type="gramEnd"/>
      <w:r w:rsidR="00DA051C" w:rsidRPr="008711F0">
        <w:rPr>
          <w:rFonts w:ascii="Times New Roman" w:eastAsia="Times New Roman" w:hAnsi="Times New Roman" w:cs="Times New Roman"/>
          <w:color w:val="3C3C3C"/>
          <w:sz w:val="24"/>
          <w:szCs w:val="24"/>
          <w:lang w:eastAsia="en-GB"/>
        </w:rPr>
        <w:t xml:space="preserve">. </w:t>
      </w:r>
      <w:proofErr w:type="gramStart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Spis 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gramEnd"/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 xml:space="preserve"> duchu zákonů 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od C. L.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Montesquieu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: historický kontext, interpretační přístupy.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Montesquieova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klasifikace </w:t>
      </w:r>
      <w:r w:rsidR="00DA051C" w:rsidRPr="007E7B97">
        <w:rPr>
          <w:rFonts w:ascii="Times New Roman" w:hAnsi="Times New Roman" w:cs="Times New Roman"/>
          <w:sz w:val="24"/>
          <w:szCs w:val="24"/>
        </w:rPr>
        <w:t xml:space="preserve">politických zřízení. Jeho interpretace anglické ústavy, pojetí dělby moci, vliv na americké Otce zakladatele. </w:t>
      </w:r>
    </w:p>
    <w:p w14:paraId="7B69874F" w14:textId="4E7FB24E" w:rsidR="00D95C1F" w:rsidRPr="007E7B97" w:rsidRDefault="00D95C1F" w:rsidP="00F67B63">
      <w:pPr>
        <w:shd w:val="clear" w:color="auto" w:fill="FFFFFF"/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B97">
        <w:rPr>
          <w:rFonts w:ascii="Times New Roman" w:hAnsi="Times New Roman" w:cs="Times New Roman"/>
          <w:sz w:val="24"/>
          <w:szCs w:val="24"/>
        </w:rPr>
        <w:t xml:space="preserve">8) </w:t>
      </w:r>
      <w:r w:rsidRPr="007E7B97">
        <w:rPr>
          <w:rFonts w:ascii="Times New Roman" w:eastAsia="Times New Roman" w:hAnsi="Times New Roman" w:cs="Times New Roman"/>
          <w:color w:val="3C3C3C"/>
          <w:sz w:val="24"/>
          <w:szCs w:val="24"/>
          <w:lang w:eastAsia="en-GB"/>
        </w:rPr>
        <w:t xml:space="preserve">Politické myšlení a revoluce druhé poloviny 18. </w:t>
      </w:r>
      <w:proofErr w:type="gramStart"/>
      <w:r w:rsidRPr="007E7B97">
        <w:rPr>
          <w:rFonts w:ascii="Times New Roman" w:eastAsia="Times New Roman" w:hAnsi="Times New Roman" w:cs="Times New Roman"/>
          <w:color w:val="3C3C3C"/>
          <w:sz w:val="24"/>
          <w:szCs w:val="24"/>
          <w:lang w:eastAsia="en-GB"/>
        </w:rPr>
        <w:t>Století</w:t>
      </w:r>
      <w:proofErr w:type="gramEnd"/>
      <w:r w:rsidRPr="007E7B97">
        <w:rPr>
          <w:rFonts w:ascii="Times New Roman" w:eastAsia="Times New Roman" w:hAnsi="Times New Roman" w:cs="Times New Roman"/>
          <w:color w:val="3C3C3C"/>
          <w:sz w:val="24"/>
          <w:szCs w:val="24"/>
          <w:lang w:eastAsia="en-GB"/>
        </w:rPr>
        <w:t>.</w:t>
      </w:r>
      <w:r w:rsidRPr="007E7B97">
        <w:rPr>
          <w:rFonts w:ascii="Times New Roman" w:hAnsi="Times New Roman" w:cs="Times New Roman"/>
          <w:sz w:val="24"/>
          <w:szCs w:val="24"/>
        </w:rPr>
        <w:t xml:space="preserve"> Historický kontext vzniku americké ústavy a spisu </w:t>
      </w:r>
      <w:r w:rsidRPr="007E7B97">
        <w:rPr>
          <w:rFonts w:ascii="Times New Roman" w:hAnsi="Times New Roman" w:cs="Times New Roman"/>
          <w:i/>
          <w:iCs/>
          <w:sz w:val="24"/>
          <w:szCs w:val="24"/>
        </w:rPr>
        <w:t>Listy federalistů</w:t>
      </w:r>
      <w:r w:rsidRPr="007E7B97">
        <w:rPr>
          <w:rFonts w:ascii="Times New Roman" w:hAnsi="Times New Roman" w:cs="Times New Roman"/>
          <w:sz w:val="24"/>
          <w:szCs w:val="24"/>
        </w:rPr>
        <w:t xml:space="preserve">. Myšlenkové zdroje amerických Otců zakladatelů. Obhajoba rozlehlé federální republiky v Listech federalistů; </w:t>
      </w:r>
      <w:proofErr w:type="spellStart"/>
      <w:r w:rsidRPr="007E7B97">
        <w:rPr>
          <w:rFonts w:ascii="Times New Roman" w:hAnsi="Times New Roman" w:cs="Times New Roman"/>
          <w:sz w:val="24"/>
          <w:szCs w:val="24"/>
        </w:rPr>
        <w:t>Madisonovo</w:t>
      </w:r>
      <w:proofErr w:type="spellEnd"/>
      <w:r w:rsidRPr="007E7B97">
        <w:rPr>
          <w:rFonts w:ascii="Times New Roman" w:hAnsi="Times New Roman" w:cs="Times New Roman"/>
          <w:sz w:val="24"/>
          <w:szCs w:val="24"/>
        </w:rPr>
        <w:t xml:space="preserve"> pojetí dělby moci. </w:t>
      </w:r>
      <w:proofErr w:type="spellStart"/>
      <w:r w:rsidRPr="007E7B97">
        <w:rPr>
          <w:rFonts w:ascii="Times New Roman" w:hAnsi="Times New Roman" w:cs="Times New Roman"/>
          <w:sz w:val="24"/>
          <w:szCs w:val="24"/>
        </w:rPr>
        <w:t>Burkeova</w:t>
      </w:r>
      <w:proofErr w:type="spellEnd"/>
      <w:r w:rsidRPr="007E7B97">
        <w:rPr>
          <w:rFonts w:ascii="Times New Roman" w:hAnsi="Times New Roman" w:cs="Times New Roman"/>
          <w:sz w:val="24"/>
          <w:szCs w:val="24"/>
        </w:rPr>
        <w:t xml:space="preserve"> kritika Francouzské revoluce, jeho politický konzervatismus.</w:t>
      </w:r>
    </w:p>
    <w:p w14:paraId="20A1C8A6" w14:textId="505CBA8B" w:rsidR="00D95C1F" w:rsidRPr="007E7B97" w:rsidRDefault="00D95C1F" w:rsidP="00F67B63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E7B97">
        <w:rPr>
          <w:rFonts w:ascii="Times New Roman" w:hAnsi="Times New Roman" w:cs="Times New Roman"/>
          <w:sz w:val="24"/>
          <w:szCs w:val="24"/>
        </w:rPr>
        <w:t>9</w:t>
      </w:r>
      <w:r w:rsidR="00DA051C" w:rsidRPr="007E7B97">
        <w:rPr>
          <w:rFonts w:ascii="Times New Roman" w:hAnsi="Times New Roman" w:cs="Times New Roman"/>
          <w:sz w:val="24"/>
          <w:szCs w:val="24"/>
        </w:rPr>
        <w:t xml:space="preserve">) Politické myšlení německého idealismu a jeho radikálních kritiků. Morální a politická </w:t>
      </w:r>
      <w:proofErr w:type="gramStart"/>
      <w:r w:rsidR="00DA051C" w:rsidRPr="007E7B97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="00DA051C" w:rsidRPr="007E7B97">
        <w:rPr>
          <w:rFonts w:ascii="Times New Roman" w:hAnsi="Times New Roman" w:cs="Times New Roman"/>
          <w:sz w:val="24"/>
          <w:szCs w:val="24"/>
        </w:rPr>
        <w:t xml:space="preserve"> I. Kanta. Kantův „kopernikánský obrat“ v epistemologii a etice; vztah jeho morální a politické </w:t>
      </w:r>
      <w:proofErr w:type="gramStart"/>
      <w:r w:rsidR="00DA051C" w:rsidRPr="007E7B97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="00DA051C" w:rsidRPr="007E7B97">
        <w:rPr>
          <w:rFonts w:ascii="Times New Roman" w:hAnsi="Times New Roman" w:cs="Times New Roman"/>
          <w:sz w:val="24"/>
          <w:szCs w:val="24"/>
        </w:rPr>
        <w:t xml:space="preserve">; spis </w:t>
      </w:r>
      <w:r w:rsidR="00DA051C" w:rsidRPr="007E7B97">
        <w:rPr>
          <w:rFonts w:ascii="Times New Roman" w:hAnsi="Times New Roman" w:cs="Times New Roman"/>
          <w:i/>
          <w:iCs/>
          <w:sz w:val="24"/>
          <w:szCs w:val="24"/>
        </w:rPr>
        <w:t xml:space="preserve">K věčnému míru </w:t>
      </w:r>
      <w:r w:rsidR="00DA051C" w:rsidRPr="007E7B97">
        <w:rPr>
          <w:rFonts w:ascii="Times New Roman" w:hAnsi="Times New Roman" w:cs="Times New Roman"/>
          <w:sz w:val="24"/>
          <w:szCs w:val="24"/>
        </w:rPr>
        <w:t xml:space="preserve">a jeho význam pro pozdější vývoj teorie mezinárodních vztahů. </w:t>
      </w:r>
    </w:p>
    <w:p w14:paraId="1EDD93F5" w14:textId="77777777" w:rsidR="00D95C1F" w:rsidRDefault="00D95C1F" w:rsidP="00F67B63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E7B97">
        <w:rPr>
          <w:rFonts w:ascii="Times New Roman" w:hAnsi="Times New Roman" w:cs="Times New Roman"/>
          <w:sz w:val="24"/>
          <w:szCs w:val="24"/>
        </w:rPr>
        <w:t xml:space="preserve">10) </w:t>
      </w:r>
      <w:r w:rsidR="00DA051C" w:rsidRPr="007E7B97">
        <w:rPr>
          <w:rFonts w:ascii="Times New Roman" w:hAnsi="Times New Roman" w:cs="Times New Roman"/>
          <w:sz w:val="24"/>
          <w:szCs w:val="24"/>
        </w:rPr>
        <w:t xml:space="preserve">Hegelova dialektika a jeho </w:t>
      </w:r>
      <w:proofErr w:type="gramStart"/>
      <w:r w:rsidR="00DA051C" w:rsidRPr="007E7B97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="00DA051C" w:rsidRPr="007E7B97">
        <w:rPr>
          <w:rFonts w:ascii="Times New Roman" w:hAnsi="Times New Roman" w:cs="Times New Roman"/>
          <w:sz w:val="24"/>
          <w:szCs w:val="24"/>
        </w:rPr>
        <w:t xml:space="preserve"> dějin. Jeho pojetí státu a občanské společnosti. Pojem odcizení v kapitole „Panství a </w:t>
      </w:r>
      <w:proofErr w:type="spellStart"/>
      <w:r w:rsidR="00DA051C" w:rsidRPr="007E7B97">
        <w:rPr>
          <w:rFonts w:ascii="Times New Roman" w:hAnsi="Times New Roman" w:cs="Times New Roman"/>
          <w:sz w:val="24"/>
          <w:szCs w:val="24"/>
        </w:rPr>
        <w:t>rabství</w:t>
      </w:r>
      <w:proofErr w:type="spellEnd"/>
      <w:r w:rsidR="00DA051C" w:rsidRPr="007E7B97">
        <w:rPr>
          <w:rFonts w:ascii="Times New Roman" w:hAnsi="Times New Roman" w:cs="Times New Roman"/>
          <w:sz w:val="24"/>
          <w:szCs w:val="24"/>
        </w:rPr>
        <w:t>“ Fenomenologie ducha. Marxova materialistická revize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 Hegelovy </w:t>
      </w:r>
      <w:proofErr w:type="gramStart"/>
      <w:r w:rsidR="00DA051C" w:rsidRPr="008711F0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dějin. Jeho kritika kapitalismu a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demokracie.K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. Marx a F. Engels. </w:t>
      </w:r>
    </w:p>
    <w:p w14:paraId="21385B5E" w14:textId="354122B7" w:rsidR="00DA051C" w:rsidRPr="008711F0" w:rsidRDefault="00D95C1F" w:rsidP="00F67B63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Nietzscheho radikální kritika křesťanství a platónské </w:t>
      </w:r>
      <w:proofErr w:type="gramStart"/>
      <w:r w:rsidR="00DA051C" w:rsidRPr="008711F0">
        <w:rPr>
          <w:rFonts w:ascii="Times New Roman" w:hAnsi="Times New Roman" w:cs="Times New Roman"/>
          <w:sz w:val="24"/>
          <w:szCs w:val="24"/>
        </w:rPr>
        <w:t>filosofické</w:t>
      </w:r>
      <w:proofErr w:type="gram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tradice, jeho kritika demokracie a socialismu.</w:t>
      </w:r>
    </w:p>
    <w:p w14:paraId="0A15E777" w14:textId="7127BBBE" w:rsidR="00DA051C" w:rsidRPr="008711F0" w:rsidRDefault="00D95C1F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) Politické myšlení A. de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Tocquevilla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a J. S.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Milla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Millova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Tocquevillova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obava z tyranie většiny. Jejich důraz na význam svobodné debaty.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Millovo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pojetí svobody.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Tocquevillova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analýza americké společnosti a politického systému.</w:t>
      </w:r>
    </w:p>
    <w:p w14:paraId="797EB945" w14:textId="77777777" w:rsidR="00D95C1F" w:rsidRDefault="00DA051C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711F0">
        <w:rPr>
          <w:rFonts w:ascii="Times New Roman" w:hAnsi="Times New Roman" w:cs="Times New Roman"/>
          <w:sz w:val="24"/>
          <w:szCs w:val="24"/>
        </w:rPr>
        <w:t>1</w:t>
      </w:r>
      <w:r w:rsidR="00D95C1F">
        <w:rPr>
          <w:rFonts w:ascii="Times New Roman" w:hAnsi="Times New Roman" w:cs="Times New Roman"/>
          <w:sz w:val="24"/>
          <w:szCs w:val="24"/>
        </w:rPr>
        <w:t>3</w:t>
      </w:r>
      <w:r w:rsidRPr="008711F0">
        <w:rPr>
          <w:rFonts w:ascii="Times New Roman" w:hAnsi="Times New Roman" w:cs="Times New Roman"/>
          <w:sz w:val="24"/>
          <w:szCs w:val="24"/>
        </w:rPr>
        <w:t xml:space="preserve">) Pojetí </w:t>
      </w:r>
      <w:proofErr w:type="spellStart"/>
      <w:r w:rsidRPr="008711F0">
        <w:rPr>
          <w:rFonts w:ascii="Times New Roman" w:hAnsi="Times New Roman" w:cs="Times New Roman"/>
          <w:i/>
          <w:iCs/>
          <w:sz w:val="24"/>
          <w:szCs w:val="24"/>
        </w:rPr>
        <w:t>politična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a kritika liberalismu v myšlení C.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Schmitta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>, H. Arendt</w:t>
      </w:r>
      <w:r w:rsidR="00D95C1F">
        <w:rPr>
          <w:rFonts w:ascii="Times New Roman" w:hAnsi="Times New Roman" w:cs="Times New Roman"/>
          <w:sz w:val="24"/>
          <w:szCs w:val="24"/>
        </w:rPr>
        <w:t>ové</w:t>
      </w:r>
      <w:r w:rsidRPr="008711F0">
        <w:rPr>
          <w:rFonts w:ascii="Times New Roman" w:hAnsi="Times New Roman" w:cs="Times New Roman"/>
          <w:sz w:val="24"/>
          <w:szCs w:val="24"/>
        </w:rPr>
        <w:t xml:space="preserve"> a C.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Mouffe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. Historický kontext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Schmittova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politického myšlení. Jeho pojetí </w:t>
      </w:r>
      <w:proofErr w:type="spellStart"/>
      <w:r w:rsidRPr="008711F0">
        <w:rPr>
          <w:rFonts w:ascii="Times New Roman" w:hAnsi="Times New Roman" w:cs="Times New Roman"/>
          <w:i/>
          <w:iCs/>
          <w:sz w:val="24"/>
          <w:szCs w:val="24"/>
        </w:rPr>
        <w:t>politična</w:t>
      </w:r>
      <w:proofErr w:type="spellEnd"/>
      <w:r w:rsidRPr="00871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11F0">
        <w:rPr>
          <w:rFonts w:ascii="Times New Roman" w:hAnsi="Times New Roman" w:cs="Times New Roman"/>
          <w:sz w:val="24"/>
          <w:szCs w:val="24"/>
        </w:rPr>
        <w:t xml:space="preserve">a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>suverenity</w:t>
      </w:r>
      <w:r w:rsidRPr="008711F0">
        <w:rPr>
          <w:rFonts w:ascii="Times New Roman" w:hAnsi="Times New Roman" w:cs="Times New Roman"/>
          <w:sz w:val="24"/>
          <w:szCs w:val="24"/>
        </w:rPr>
        <w:t xml:space="preserve">; kritika liberalismu a parlamentní demokracie. Apropriace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Schmittova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pojetí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politična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v teorii agonistické demokracie Chantal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Mouffe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D6A32" w14:textId="60257A6D" w:rsidR="00DA051C" w:rsidRPr="008711F0" w:rsidRDefault="00D95C1F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711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11F0">
        <w:rPr>
          <w:rFonts w:ascii="Times New Roman" w:hAnsi="Times New Roman" w:cs="Times New Roman"/>
          <w:sz w:val="24"/>
          <w:szCs w:val="24"/>
        </w:rPr>
        <w:t xml:space="preserve">) Pojetí </w:t>
      </w:r>
      <w:proofErr w:type="spellStart"/>
      <w:r w:rsidRPr="008711F0">
        <w:rPr>
          <w:rFonts w:ascii="Times New Roman" w:hAnsi="Times New Roman" w:cs="Times New Roman"/>
          <w:i/>
          <w:iCs/>
          <w:sz w:val="24"/>
          <w:szCs w:val="24"/>
        </w:rPr>
        <w:t>politična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a kritika liberalismu v myšlení H. Arendt</w:t>
      </w:r>
      <w:r>
        <w:rPr>
          <w:rFonts w:ascii="Times New Roman" w:hAnsi="Times New Roman" w:cs="Times New Roman"/>
          <w:sz w:val="24"/>
          <w:szCs w:val="24"/>
        </w:rPr>
        <w:t>ové.</w:t>
      </w:r>
      <w:r w:rsidRPr="008711F0">
        <w:rPr>
          <w:rFonts w:ascii="Times New Roman" w:hAnsi="Times New Roman" w:cs="Times New Roman"/>
          <w:sz w:val="24"/>
          <w:szCs w:val="24"/>
        </w:rPr>
        <w:t xml:space="preserve"> 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Pojetí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totalitarismu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 u H. Arendtové. Její pojetí politického jednání a kritika současné demokracie. </w:t>
      </w:r>
    </w:p>
    <w:p w14:paraId="6BBFA8D9" w14:textId="7D15BEF8" w:rsidR="00DA051C" w:rsidRDefault="00DA051C" w:rsidP="00F67B63">
      <w:pPr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11F0">
        <w:rPr>
          <w:rFonts w:ascii="Times New Roman" w:hAnsi="Times New Roman" w:cs="Times New Roman"/>
          <w:sz w:val="24"/>
          <w:szCs w:val="24"/>
        </w:rPr>
        <w:t>1</w:t>
      </w:r>
      <w:r w:rsidR="00D95C1F">
        <w:rPr>
          <w:rFonts w:ascii="Times New Roman" w:hAnsi="Times New Roman" w:cs="Times New Roman"/>
          <w:sz w:val="24"/>
          <w:szCs w:val="24"/>
        </w:rPr>
        <w:t>5</w:t>
      </w:r>
      <w:r w:rsidRPr="008711F0">
        <w:rPr>
          <w:rFonts w:ascii="Times New Roman" w:hAnsi="Times New Roman" w:cs="Times New Roman"/>
          <w:sz w:val="24"/>
          <w:szCs w:val="24"/>
        </w:rPr>
        <w:t xml:space="preserve">) Kritická teorie a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poststrukturalismus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>. Vznik a význam frankfurtské školy. Kritika současné společnosti v 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Marcuseho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díle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>Jednorozměrný člověk</w:t>
      </w:r>
      <w:r w:rsidRPr="008711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Habermasovo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pojetí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>veřejnosti</w:t>
      </w:r>
      <w:r w:rsidRPr="008711F0">
        <w:rPr>
          <w:rFonts w:ascii="Times New Roman" w:hAnsi="Times New Roman" w:cs="Times New Roman"/>
          <w:sz w:val="24"/>
          <w:szCs w:val="24"/>
        </w:rPr>
        <w:t xml:space="preserve"> (respektive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>veřejné sféry</w:t>
      </w:r>
      <w:r w:rsidRPr="008711F0">
        <w:rPr>
          <w:rFonts w:ascii="Times New Roman" w:hAnsi="Times New Roman" w:cs="Times New Roman"/>
          <w:sz w:val="24"/>
          <w:szCs w:val="24"/>
        </w:rPr>
        <w:t xml:space="preserve">) a její význam pro demokracii.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Habermasova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kritika současné demokracie. Jeho pojetí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>komunikativního jednání</w:t>
      </w:r>
      <w:r w:rsidRPr="008711F0">
        <w:rPr>
          <w:rFonts w:ascii="Times New Roman" w:hAnsi="Times New Roman" w:cs="Times New Roman"/>
          <w:sz w:val="24"/>
          <w:szCs w:val="24"/>
        </w:rPr>
        <w:t xml:space="preserve"> a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 xml:space="preserve">diskursivní demokracie. </w:t>
      </w:r>
    </w:p>
    <w:p w14:paraId="6EA5A276" w14:textId="74C5DB44" w:rsidR="00D95C1F" w:rsidRPr="008711F0" w:rsidRDefault="00D95C1F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711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11F0">
        <w:rPr>
          <w:rFonts w:ascii="Times New Roman" w:hAnsi="Times New Roman" w:cs="Times New Roman"/>
          <w:sz w:val="24"/>
          <w:szCs w:val="24"/>
        </w:rPr>
        <w:t xml:space="preserve">) Kritická teorie a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poststrukturalismus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>.</w:t>
      </w:r>
      <w:r w:rsidRPr="00D9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Foucaultovo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pojetí vzájemného vztahu vědění a moci. Jeho pojetí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>disciplinární moci,</w:t>
      </w:r>
      <w:r w:rsidRPr="008711F0">
        <w:rPr>
          <w:rFonts w:ascii="Times New Roman" w:hAnsi="Times New Roman" w:cs="Times New Roman"/>
          <w:sz w:val="24"/>
          <w:szCs w:val="24"/>
        </w:rPr>
        <w:t xml:space="preserve"> respektive </w:t>
      </w:r>
      <w:proofErr w:type="spellStart"/>
      <w:r w:rsidRPr="008711F0">
        <w:rPr>
          <w:rFonts w:ascii="Times New Roman" w:hAnsi="Times New Roman" w:cs="Times New Roman"/>
          <w:i/>
          <w:iCs/>
          <w:sz w:val="24"/>
          <w:szCs w:val="24"/>
        </w:rPr>
        <w:t>biomoci</w:t>
      </w:r>
      <w:proofErr w:type="spellEnd"/>
      <w:r w:rsidRPr="008711F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BD7EE0" w14:textId="099066CB" w:rsidR="00DA051C" w:rsidRPr="008711F0" w:rsidRDefault="00DA051C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711F0">
        <w:rPr>
          <w:rFonts w:ascii="Times New Roman" w:hAnsi="Times New Roman" w:cs="Times New Roman"/>
          <w:sz w:val="24"/>
          <w:szCs w:val="24"/>
        </w:rPr>
        <w:t>1</w:t>
      </w:r>
      <w:r w:rsidR="00D95C1F">
        <w:rPr>
          <w:rFonts w:ascii="Times New Roman" w:hAnsi="Times New Roman" w:cs="Times New Roman"/>
          <w:sz w:val="24"/>
          <w:szCs w:val="24"/>
        </w:rPr>
        <w:t>7</w:t>
      </w:r>
      <w:r w:rsidRPr="008711F0">
        <w:rPr>
          <w:rFonts w:ascii="Times New Roman" w:hAnsi="Times New Roman" w:cs="Times New Roman"/>
          <w:sz w:val="24"/>
          <w:szCs w:val="24"/>
        </w:rPr>
        <w:t xml:space="preserve">) Debata mezi liberály a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komunitariány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Rawlsovo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pojetí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 xml:space="preserve">spravedlnosti </w:t>
      </w:r>
      <w:r w:rsidRPr="008711F0">
        <w:rPr>
          <w:rFonts w:ascii="Times New Roman" w:hAnsi="Times New Roman" w:cs="Times New Roman"/>
          <w:sz w:val="24"/>
          <w:szCs w:val="24"/>
        </w:rPr>
        <w:t xml:space="preserve">jako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 xml:space="preserve">férovosti </w:t>
      </w:r>
      <w:r w:rsidRPr="008711F0">
        <w:rPr>
          <w:rFonts w:ascii="Times New Roman" w:hAnsi="Times New Roman" w:cs="Times New Roman"/>
          <w:sz w:val="24"/>
          <w:szCs w:val="24"/>
        </w:rPr>
        <w:t xml:space="preserve">v díle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>Teorie spravedlnosti.</w:t>
      </w:r>
      <w:r w:rsidRPr="00871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Nozickova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kritika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Rawlse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; srovnání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Rawlsova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Nozickova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pojetí spravedlnosti a svobody.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Sandelova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kritika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Rawlsova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deontologického liberalismu a jeho pojetí republikanismu.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Rawlsova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reakce na </w:t>
      </w:r>
      <w:proofErr w:type="spellStart"/>
      <w:r w:rsidRPr="008711F0">
        <w:rPr>
          <w:rFonts w:ascii="Times New Roman" w:hAnsi="Times New Roman" w:cs="Times New Roman"/>
          <w:sz w:val="24"/>
          <w:szCs w:val="24"/>
        </w:rPr>
        <w:t>komunitariánskou</w:t>
      </w:r>
      <w:proofErr w:type="spellEnd"/>
      <w:r w:rsidRPr="008711F0">
        <w:rPr>
          <w:rFonts w:ascii="Times New Roman" w:hAnsi="Times New Roman" w:cs="Times New Roman"/>
          <w:sz w:val="24"/>
          <w:szCs w:val="24"/>
        </w:rPr>
        <w:t xml:space="preserve"> kritiku – obrat k problematice hodnotového pluralismu, pojem </w:t>
      </w:r>
      <w:r w:rsidRPr="008711F0">
        <w:rPr>
          <w:rFonts w:ascii="Times New Roman" w:hAnsi="Times New Roman" w:cs="Times New Roman"/>
          <w:i/>
          <w:iCs/>
          <w:sz w:val="24"/>
          <w:szCs w:val="24"/>
        </w:rPr>
        <w:t xml:space="preserve">překrývajícího se </w:t>
      </w:r>
      <w:bookmarkStart w:id="0" w:name="_Hlk87291501"/>
      <w:r w:rsidRPr="008711F0">
        <w:rPr>
          <w:rFonts w:ascii="Times New Roman" w:hAnsi="Times New Roman" w:cs="Times New Roman"/>
          <w:i/>
          <w:iCs/>
          <w:sz w:val="24"/>
          <w:szCs w:val="24"/>
        </w:rPr>
        <w:t>konsensu</w:t>
      </w:r>
      <w:bookmarkEnd w:id="0"/>
      <w:r w:rsidRPr="008711F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B91C89" w14:textId="1ACDB570" w:rsidR="00DA051C" w:rsidRPr="008711F0" w:rsidRDefault="00D95C1F" w:rsidP="00F67B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 Antické inspirace v současném politickém myšlení: republikanismus a konzervatismus. Krize modernity a rehabilitace klasické politické </w:t>
      </w:r>
      <w:proofErr w:type="gramStart"/>
      <w:r w:rsidR="00DA051C" w:rsidRPr="008711F0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 v pojetí L. Strausse. Jeho kritika historicismu a positivismu, doktrína esoterického psaní a její význam v klasické politické </w:t>
      </w:r>
      <w:proofErr w:type="gramStart"/>
      <w:r w:rsidR="00DA051C" w:rsidRPr="008711F0">
        <w:rPr>
          <w:rFonts w:ascii="Times New Roman" w:hAnsi="Times New Roman" w:cs="Times New Roman"/>
          <w:sz w:val="24"/>
          <w:szCs w:val="24"/>
        </w:rPr>
        <w:t>filosofii</w:t>
      </w:r>
      <w:proofErr w:type="gram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. Antickým Římem inspirovaný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-republikanismus P. </w:t>
      </w:r>
      <w:proofErr w:type="spellStart"/>
      <w:r w:rsidR="00DA051C" w:rsidRPr="008711F0">
        <w:rPr>
          <w:rFonts w:ascii="Times New Roman" w:hAnsi="Times New Roman" w:cs="Times New Roman"/>
          <w:sz w:val="24"/>
          <w:szCs w:val="24"/>
        </w:rPr>
        <w:t>Pettita</w:t>
      </w:r>
      <w:proofErr w:type="spellEnd"/>
      <w:r w:rsidR="00DA051C" w:rsidRPr="008711F0">
        <w:rPr>
          <w:rFonts w:ascii="Times New Roman" w:hAnsi="Times New Roman" w:cs="Times New Roman"/>
          <w:sz w:val="24"/>
          <w:szCs w:val="24"/>
        </w:rPr>
        <w:t xml:space="preserve">. Jeho pojetí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svobody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 xml:space="preserve">jako </w:t>
      </w:r>
      <w:proofErr w:type="spellStart"/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nedominance</w:t>
      </w:r>
      <w:proofErr w:type="spellEnd"/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význam </w:t>
      </w:r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dělby moci</w:t>
      </w:r>
      <w:r w:rsidR="00DA051C" w:rsidRPr="008711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kontestace</w:t>
      </w:r>
      <w:proofErr w:type="spellEnd"/>
      <w:r w:rsidR="00DA051C" w:rsidRPr="008711F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8B427C" w14:textId="5C54CAE7" w:rsidR="00B654F2" w:rsidRDefault="00B654F2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BF8DB1B" w14:textId="77777777" w:rsidR="00DA051C" w:rsidRPr="00F167DF" w:rsidRDefault="00DA051C" w:rsidP="001210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FCDB7F9" w14:textId="6170C946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16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Mezinárodní vzta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g w:val="goog_rdk_0"/>
          <w:id w:val="-1230916531"/>
        </w:sdtPr>
        <w:sdtEndPr/>
        <w:sdtContent/>
      </w:sdt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g w:val="goog_rdk_1"/>
          <w:id w:val="1588882604"/>
        </w:sdtPr>
        <w:sdtEndPr/>
        <w:sdtContent/>
      </w:sdt>
      <w:r w:rsidRPr="00F16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hy a </w:t>
      </w:r>
      <w:r w:rsidR="008548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Pr="00F16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ezpečnostní studia</w:t>
      </w:r>
    </w:p>
    <w:p w14:paraId="5217AAD7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1DCB5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F167D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Kořeny studené války, periodizace a hlavní mezníky</w:t>
      </w:r>
    </w:p>
    <w:p w14:paraId="6F7D0D74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2) Histor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2"/>
          <w:id w:val="1262339618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3"/>
          <w:id w:val="1584103274"/>
        </w:sdtPr>
        <w:sdtEndPr/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iografie studené války</w:t>
      </w:r>
    </w:p>
    <w:p w14:paraId="2B7A052A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3) Počátky studené války a rozdělení na dva bloky</w:t>
      </w:r>
    </w:p>
    <w:p w14:paraId="0324F700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4) Vytvář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4"/>
          <w:id w:val="-220829015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5"/>
          <w:id w:val="654264727"/>
        </w:sdtPr>
        <w:sdtEndPr/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ení sovětského bloku a jeho první krize</w:t>
      </w:r>
    </w:p>
    <w:p w14:paraId="3C246D34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5) Vztahy mezi Západem a Východem v padesátých letech </w:t>
      </w:r>
    </w:p>
    <w:p w14:paraId="5C7E323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6) Hlavní krize studené války v šedesátých letech (od druhé berlínské krize po vietnamskou válku)</w:t>
      </w:r>
    </w:p>
    <w:p w14:paraId="70586B8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7) Období </w:t>
      </w:r>
      <w:proofErr w:type="spell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détente</w:t>
      </w:r>
      <w:proofErr w:type="spell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(tání, napětí) a jeho dopady na mezinárodní vztahy</w:t>
      </w:r>
    </w:p>
    <w:p w14:paraId="0B21D8D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8) Osmdesátá léta a konec studené války</w:t>
      </w:r>
    </w:p>
    <w:p w14:paraId="2C88459D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9) Tradiční teorie mezinárodní vztahů: Real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8"/>
          <w:id w:val="-1404288803"/>
        </w:sdtPr>
        <w:sdtEndPr/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ismus</w:t>
      </w:r>
    </w:p>
    <w:p w14:paraId="02E35089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10) Tradiční teorie mezinárodní vztahů: Liberalismus</w:t>
      </w:r>
    </w:p>
    <w:p w14:paraId="65954998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11) Kritické teorie mezinárodních vztahů. Čím se kritické přístupy odlišují od tradičních teorií (realismus, liberalismus)? Co různé kritické přístupy v MV spojuje?</w:t>
      </w:r>
    </w:p>
    <w:p w14:paraId="2B354468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12) Konstruktivismus v MV – hlavní představitelé, základní teze a přínos k poznání MV</w:t>
      </w:r>
    </w:p>
    <w:p w14:paraId="358E21BF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13) Úrovně analýzy MV – Vysvětlete rozdíly mezi jednotlivými úrovněmi analýzy a uveďte příklady aplikace tohoto analytického přístupu</w:t>
      </w:r>
    </w:p>
    <w:p w14:paraId="28B17FAB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14) Anarchie v MV – porovnejte pojetí mezinárodní anarchie v teoriích MV (neorealismus, anglická škola, konstruktivismus)</w:t>
      </w:r>
    </w:p>
    <w:p w14:paraId="3C7B9073" w14:textId="77777777" w:rsidR="00F167DF" w:rsidRPr="00F167DF" w:rsidRDefault="00F167DF" w:rsidP="00121082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F167D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Stát jako jednotka analýzy </w:t>
      </w:r>
      <w:proofErr w:type="gram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MV - jak</w:t>
      </w:r>
      <w:proofErr w:type="gram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se formuje zahraniční politika státu a které faktory o ní rozhodují - porovnejte existující přístupy analýzy ZP</w:t>
      </w:r>
    </w:p>
    <w:p w14:paraId="6B6150A2" w14:textId="77777777" w:rsidR="00F167DF" w:rsidRPr="00F167DF" w:rsidRDefault="00F167DF" w:rsidP="00121082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16) Jednotlivec a nestátní aktéři v MV – lidská přirozenost v realistické a liberální tradici MV, význam jednotlivce v MV (ve srovnání s ostatními úrovněmi analýzy), význam nestátních aktérů (např. </w:t>
      </w:r>
      <w:proofErr w:type="spell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INGOs</w:t>
      </w:r>
      <w:proofErr w:type="spell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) na mezinárodní politiku.</w:t>
      </w:r>
    </w:p>
    <w:p w14:paraId="0F5F5449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17) Mezinárodní organizace – jaké funkce plní a kdo v nich rozhoduje</w:t>
      </w:r>
    </w:p>
    <w:p w14:paraId="57312AB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18) Působení OSN na poli mezinárodní bezpečnosti</w:t>
      </w:r>
    </w:p>
    <w:p w14:paraId="143FAEA8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19) Příčiny rozvoje mezinárodního obchodu, příčiny protekcionismu</w:t>
      </w:r>
    </w:p>
    <w:p w14:paraId="6A1C1B2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20) Environmentální problémy v agendě mezinárodních vztahů (se zaměřením na globální klimatický režim)</w:t>
      </w:r>
    </w:p>
    <w:p w14:paraId="534A82E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21) Teoretické přístupy ke studiu bezpečnosti a jejich koncepty: Vysvětlete pojetí bezpečnosti v realistickém pojetí</w:t>
      </w:r>
    </w:p>
    <w:p w14:paraId="6C8BD82A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22) Teoretické přístupy ke studiu bezpečnosti a jejich koncepty: Vysvětlete pojetí bezpečnosti v l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9"/>
          <w:id w:val="-325825575"/>
        </w:sdtPr>
        <w:sdtEndPr/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iberalistickém pojetí</w:t>
      </w:r>
    </w:p>
    <w:p w14:paraId="4BF0A8B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23) Teoretické přístupy ke studiu bezpečnosti a jejich koncepty: Vysvětlete pojetí bezpečnosti v pojetí sociálního konstruktivismu</w:t>
      </w:r>
    </w:p>
    <w:p w14:paraId="6A8525DB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24) S využitím historických příkladů vysvětlete principy a problematické aspekty fungování kolektivní bezpečnosti.</w:t>
      </w:r>
    </w:p>
    <w:p w14:paraId="110A374D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25)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0"/>
          <w:id w:val="-221752767"/>
        </w:sdtPr>
        <w:sdtEndPr/>
        <w:sdtContent>
          <w:r w:rsidRPr="00F167DF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S </w:t>
          </w:r>
        </w:sdtContent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využitím historických příkladů vysvětlete principy a problematické aspekty fungování kolektivní obrany</w:t>
      </w:r>
    </w:p>
    <w:p w14:paraId="4FF8384C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26) Vysvětlete koncept etnického konfliktu, včetně uvedení konkrétních příkladů</w:t>
      </w:r>
    </w:p>
    <w:p w14:paraId="0094A5B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27) Vysvětlete roli materiálních zdrojů, včetně nerostných surovin, při vzniku a průběhu ozbrojených konfliktů</w:t>
      </w:r>
    </w:p>
    <w:p w14:paraId="61A5F262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28) Nastiňte základní parametry a vývoj konceptu </w:t>
      </w:r>
      <w:proofErr w:type="spell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peacekeepingu</w:t>
      </w:r>
      <w:proofErr w:type="spellEnd"/>
    </w:p>
    <w:p w14:paraId="36508D7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29) Teoretická reflexe evropského integračního procesu – vyjmenujte teoretické přístupy zabývající se evropskou integrací a představte alespoň dva z nich</w:t>
      </w:r>
    </w:p>
    <w:p w14:paraId="4B4F064F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30) Vznik a po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1"/>
          <w:id w:val="-511383368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2"/>
          <w:id w:val="879054797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3"/>
          <w:id w:val="-964047559"/>
        </w:sdtPr>
        <w:sdtEndPr/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čáteční vývoj evropské </w:t>
      </w:r>
      <w:proofErr w:type="gram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integrace - první</w:t>
      </w:r>
      <w:proofErr w:type="gram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integrační pokusy od 40-tých let, formování Evropských společenství</w:t>
      </w:r>
    </w:p>
    <w:p w14:paraId="31B1F1DF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31) Mezníky evropské integrace od 90. let dodnes </w:t>
      </w:r>
    </w:p>
    <w:p w14:paraId="1298C471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32) Institucionální rámec evropské integrace – vznik a vývoj jednotlivých institucí, současné postavení a vzájemné vztahy, postupy volby/jmenování, současní představitelé</w:t>
      </w:r>
    </w:p>
    <w:p w14:paraId="09B4E105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33) Rozhodovací procesy v EU – řádný legislativní postup, další rozhodovací postupy (postupy, na jaké akty a politiky se vztahují, pravomoci institucí, hlasování v institucích)</w:t>
      </w:r>
    </w:p>
    <w:p w14:paraId="7B29389B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34) Regulační nástroje ekonomické integrace – vnitřní trh, společná zemědělská politika, hospodářská a měnová unie – definice, vývoj, nedávné výzvy a reformy</w:t>
      </w:r>
    </w:p>
    <w:p w14:paraId="776D908F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35) </w:t>
      </w:r>
      <w:proofErr w:type="spellStart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Redistributivní</w:t>
      </w:r>
      <w:proofErr w:type="spellEnd"/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nástroje – hospodářská a sociální soudržnost, rozpočet, zemědělská politika – definice, vývoj, nedávné výzvy a reformy</w:t>
      </w:r>
    </w:p>
    <w:p w14:paraId="414FC0B3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36) Politická integrace EU – společná zahraniční a bezpečnostní politika; policejní a justiční spolupráce – definice, vývoj, nedávné výzvy a reformy</w:t>
      </w:r>
    </w:p>
    <w:p w14:paraId="2BA06B85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37) Role armády ČR – financování, zahraniční mise, spolupráce v rámci NATO</w:t>
      </w:r>
    </w:p>
    <w:p w14:paraId="444994A6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38) Hyb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4"/>
          <w:id w:val="-1409689208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5"/>
          <w:id w:val="-1926794504"/>
        </w:sdtPr>
        <w:sdtEndPr/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ridní válka, dezinformace – definice, příklady, způsoby obrany</w:t>
      </w:r>
    </w:p>
    <w:p w14:paraId="55D87B25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39) Ozbrojené konflikty – zvolte a popište vybraný mezinárodní konflik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6"/>
          <w:id w:val="-1868210202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7"/>
          <w:id w:val="1589342668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8"/>
          <w:id w:val="184258255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19"/>
          <w:id w:val="22209305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20"/>
          <w:id w:val="-1652295267"/>
        </w:sdtPr>
        <w:sdtEndPr/>
        <w:sdtContent/>
      </w:sdt>
      <w:sdt>
        <w:sdtPr>
          <w:rPr>
            <w:rFonts w:ascii="Times New Roman" w:hAnsi="Times New Roman" w:cs="Times New Roman"/>
            <w:bCs/>
            <w:sz w:val="24"/>
            <w:szCs w:val="24"/>
          </w:rPr>
          <w:tag w:val="goog_rdk_21"/>
          <w:id w:val="2016423548"/>
        </w:sdtPr>
        <w:sdtEndPr/>
        <w:sdtContent/>
      </w:sdt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 xml:space="preserve">t 21. století (Ukrajina, Sýrie, …) </w:t>
      </w:r>
    </w:p>
    <w:p w14:paraId="6CF92849" w14:textId="77777777" w:rsidR="00F167DF" w:rsidRPr="00F167DF" w:rsidRDefault="00F167DF" w:rsidP="0012108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40) Globální vládnutí – definice, výzvy, řešení globálních problémů, kritika</w:t>
      </w:r>
    </w:p>
    <w:p w14:paraId="5E90C00F" w14:textId="7780020E" w:rsidR="00F167DF" w:rsidRPr="00F167DF" w:rsidRDefault="00F167DF" w:rsidP="009E207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Cs/>
          <w:sz w:val="24"/>
          <w:szCs w:val="24"/>
        </w:rPr>
        <w:t>41) Rozvojová spolupráce – historie, současné trendy, kritika, RS ČR</w:t>
      </w:r>
    </w:p>
    <w:sectPr w:rsidR="00F167DF" w:rsidRPr="00F1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TQzMDG1NDCwsLBU0lEKTi0uzszPAykwqQUABCHjGiwAAAA="/>
  </w:docVars>
  <w:rsids>
    <w:rsidRoot w:val="00792298"/>
    <w:rsid w:val="000079B6"/>
    <w:rsid w:val="00121082"/>
    <w:rsid w:val="00141CC6"/>
    <w:rsid w:val="001E2CF3"/>
    <w:rsid w:val="00372ADC"/>
    <w:rsid w:val="00792298"/>
    <w:rsid w:val="007E7B97"/>
    <w:rsid w:val="00854850"/>
    <w:rsid w:val="009E2072"/>
    <w:rsid w:val="00A84F0E"/>
    <w:rsid w:val="00B654F2"/>
    <w:rsid w:val="00BE0178"/>
    <w:rsid w:val="00D95C1F"/>
    <w:rsid w:val="00DA051C"/>
    <w:rsid w:val="00F167DF"/>
    <w:rsid w:val="00F67B63"/>
    <w:rsid w:val="00F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73E8"/>
  <w15:chartTrackingRefBased/>
  <w15:docId w15:val="{133F90F8-5CD7-403E-81EF-AE36B0E3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2655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Perottino</dc:creator>
  <cp:keywords/>
  <dc:description/>
  <cp:lastModifiedBy>Kateřina Bubnová</cp:lastModifiedBy>
  <cp:revision>9</cp:revision>
  <dcterms:created xsi:type="dcterms:W3CDTF">2021-11-08T16:09:00Z</dcterms:created>
  <dcterms:modified xsi:type="dcterms:W3CDTF">2022-02-14T13:54:00Z</dcterms:modified>
</cp:coreProperties>
</file>